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4BF5" w:rsidRDefault="00F629BD">
      <w:pPr>
        <w:spacing w:before="240" w:after="240"/>
        <w:jc w:val="center"/>
        <w:rPr>
          <w:rFonts w:ascii="Cambria" w:eastAsia="Cambria" w:hAnsi="Cambria" w:cs="Cambria"/>
          <w:b/>
          <w:color w:val="434343"/>
          <w:sz w:val="26"/>
          <w:szCs w:val="26"/>
        </w:rPr>
      </w:pPr>
      <w:r>
        <w:rPr>
          <w:rFonts w:ascii="Cambria" w:eastAsia="Cambria" w:hAnsi="Cambria" w:cs="Cambria"/>
          <w:b/>
          <w:color w:val="434343"/>
          <w:sz w:val="26"/>
          <w:szCs w:val="26"/>
        </w:rPr>
        <w:t>Inspirační fórum Svazu měst a obcí 2022</w:t>
      </w:r>
    </w:p>
    <w:p w14:paraId="00000002" w14:textId="3C8031BD" w:rsidR="000D4BF5" w:rsidRDefault="00F629BD">
      <w:pPr>
        <w:spacing w:before="240" w:after="240"/>
        <w:jc w:val="center"/>
        <w:rPr>
          <w:rFonts w:ascii="Cambria" w:eastAsia="Cambria" w:hAnsi="Cambria" w:cs="Cambria"/>
          <w:b/>
          <w:i/>
          <w:color w:val="434343"/>
          <w:sz w:val="26"/>
          <w:szCs w:val="26"/>
        </w:rPr>
      </w:pPr>
      <w:r>
        <w:rPr>
          <w:rFonts w:ascii="Cambria" w:eastAsia="Cambria" w:hAnsi="Cambria" w:cs="Cambria"/>
          <w:b/>
          <w:i/>
          <w:color w:val="434343"/>
          <w:sz w:val="26"/>
          <w:szCs w:val="26"/>
        </w:rPr>
        <w:t>O vodě, památkách a staros</w:t>
      </w:r>
      <w:r w:rsidR="004D34D9">
        <w:rPr>
          <w:rFonts w:ascii="Cambria" w:eastAsia="Cambria" w:hAnsi="Cambria" w:cs="Cambria"/>
          <w:b/>
          <w:i/>
          <w:color w:val="434343"/>
          <w:sz w:val="26"/>
          <w:szCs w:val="26"/>
        </w:rPr>
        <w:t>tenských starostech</w:t>
      </w:r>
      <w:r>
        <w:rPr>
          <w:rFonts w:ascii="Cambria" w:eastAsia="Cambria" w:hAnsi="Cambria" w:cs="Cambria"/>
          <w:b/>
          <w:i/>
          <w:color w:val="434343"/>
          <w:sz w:val="26"/>
          <w:szCs w:val="26"/>
        </w:rPr>
        <w:t xml:space="preserve"> </w:t>
      </w:r>
    </w:p>
    <w:p w14:paraId="00000003" w14:textId="77777777" w:rsidR="000D4BF5" w:rsidRDefault="000D4BF5">
      <w:pPr>
        <w:spacing w:before="240" w:after="240"/>
        <w:jc w:val="center"/>
        <w:rPr>
          <w:rFonts w:ascii="Cambria" w:eastAsia="Cambria" w:hAnsi="Cambria" w:cs="Cambria"/>
          <w:b/>
          <w:i/>
          <w:color w:val="434343"/>
          <w:sz w:val="24"/>
          <w:szCs w:val="24"/>
        </w:rPr>
      </w:pPr>
    </w:p>
    <w:p w14:paraId="00000004" w14:textId="77777777" w:rsidR="000D4BF5" w:rsidRPr="00F629BD" w:rsidRDefault="00F629BD">
      <w:pPr>
        <w:spacing w:before="240" w:after="240"/>
        <w:jc w:val="center"/>
        <w:rPr>
          <w:rFonts w:ascii="Cambria" w:eastAsia="Cambria" w:hAnsi="Cambria" w:cs="Cambria"/>
          <w:b/>
          <w:color w:val="434343"/>
          <w:sz w:val="24"/>
          <w:szCs w:val="24"/>
        </w:rPr>
      </w:pPr>
      <w:r w:rsidRPr="00F629BD">
        <w:rPr>
          <w:rFonts w:ascii="Cambria" w:eastAsia="Cambria" w:hAnsi="Cambria" w:cs="Cambria"/>
          <w:b/>
          <w:color w:val="434343"/>
          <w:sz w:val="24"/>
          <w:szCs w:val="24"/>
        </w:rPr>
        <w:t>TISKOVÁ ZPRÁVA</w:t>
      </w:r>
    </w:p>
    <w:p w14:paraId="00000005" w14:textId="330C3E0A" w:rsidR="000D4BF5" w:rsidRDefault="00213E6D">
      <w:pPr>
        <w:spacing w:before="240" w:after="240"/>
        <w:rPr>
          <w:rFonts w:ascii="Cambria" w:eastAsia="Cambria" w:hAnsi="Cambria" w:cs="Cambria"/>
          <w:color w:val="434343"/>
          <w:sz w:val="24"/>
          <w:szCs w:val="24"/>
        </w:rPr>
      </w:pPr>
      <w:r>
        <w:rPr>
          <w:rFonts w:ascii="Cambria" w:eastAsia="Cambria" w:hAnsi="Cambria" w:cs="Cambria"/>
          <w:color w:val="434343"/>
          <w:sz w:val="24"/>
          <w:szCs w:val="24"/>
        </w:rPr>
        <w:t>Praha, 27</w:t>
      </w:r>
      <w:r w:rsidR="00F629BD">
        <w:rPr>
          <w:rFonts w:ascii="Cambria" w:eastAsia="Cambria" w:hAnsi="Cambria" w:cs="Cambria"/>
          <w:color w:val="434343"/>
          <w:sz w:val="24"/>
          <w:szCs w:val="24"/>
        </w:rPr>
        <w:t>. 10. 2022</w:t>
      </w:r>
    </w:p>
    <w:p w14:paraId="00000006" w14:textId="3C2484BE" w:rsidR="000D4BF5" w:rsidRDefault="00F629BD">
      <w:pPr>
        <w:spacing w:before="240" w:after="240"/>
        <w:rPr>
          <w:rFonts w:ascii="Cambria" w:eastAsia="Cambria" w:hAnsi="Cambria" w:cs="Cambria"/>
          <w:i/>
          <w:color w:val="434343"/>
        </w:rPr>
      </w:pPr>
      <w:r>
        <w:rPr>
          <w:rFonts w:ascii="Cambria" w:eastAsia="Cambria" w:hAnsi="Cambria" w:cs="Cambria"/>
          <w:i/>
          <w:color w:val="434343"/>
        </w:rPr>
        <w:t xml:space="preserve">Cílem </w:t>
      </w:r>
      <w:r>
        <w:rPr>
          <w:rFonts w:ascii="Cambria" w:eastAsia="Cambria" w:hAnsi="Cambria" w:cs="Cambria"/>
          <w:b/>
          <w:i/>
          <w:color w:val="434343"/>
        </w:rPr>
        <w:t>druhého ročníku Inspiračního fóra Svazu měst a obcí České republiky (SMO ČR)</w:t>
      </w:r>
      <w:r>
        <w:rPr>
          <w:rFonts w:ascii="Cambria" w:eastAsia="Cambria" w:hAnsi="Cambria" w:cs="Cambria"/>
          <w:i/>
          <w:color w:val="434343"/>
        </w:rPr>
        <w:t xml:space="preserve"> je vytvoření </w:t>
      </w:r>
      <w:r>
        <w:rPr>
          <w:rFonts w:ascii="Cambria" w:eastAsia="Cambria" w:hAnsi="Cambria" w:cs="Cambria"/>
          <w:b/>
          <w:i/>
          <w:color w:val="434343"/>
        </w:rPr>
        <w:t>otevřeného prostředí pro diskuzi a sdílení zkušeností a názorů mezi hlavními aktéry a poskytnutí praktické podpory starostkám a starostům při výkonu jejich funkce</w:t>
      </w:r>
      <w:r>
        <w:rPr>
          <w:rFonts w:ascii="Cambria" w:eastAsia="Cambria" w:hAnsi="Cambria" w:cs="Cambria"/>
          <w:i/>
          <w:color w:val="434343"/>
        </w:rPr>
        <w:t xml:space="preserve">, a to nejen v aktuálně vyhrocené energetické situaci. Na konferenci vystoupí například </w:t>
      </w:r>
      <w:r>
        <w:rPr>
          <w:rFonts w:ascii="Cambria" w:eastAsia="Cambria" w:hAnsi="Cambria" w:cs="Cambria"/>
          <w:b/>
          <w:i/>
          <w:color w:val="434343"/>
        </w:rPr>
        <w:t>Dana Drábová</w:t>
      </w:r>
      <w:r>
        <w:rPr>
          <w:rFonts w:ascii="Cambria" w:eastAsia="Cambria" w:hAnsi="Cambria" w:cs="Cambria"/>
          <w:i/>
          <w:color w:val="434343"/>
        </w:rPr>
        <w:t>, odbornice na jade</w:t>
      </w:r>
      <w:r w:rsidR="00694748">
        <w:rPr>
          <w:rFonts w:ascii="Cambria" w:eastAsia="Cambria" w:hAnsi="Cambria" w:cs="Cambria"/>
          <w:i/>
          <w:color w:val="434343"/>
        </w:rPr>
        <w:t>rnou energetiku a</w:t>
      </w:r>
      <w:r>
        <w:rPr>
          <w:rFonts w:ascii="Cambria" w:eastAsia="Cambria" w:hAnsi="Cambria" w:cs="Cambria"/>
          <w:i/>
          <w:color w:val="434343"/>
        </w:rPr>
        <w:t xml:space="preserve"> místostarostka obce Pyšely, </w:t>
      </w:r>
      <w:r w:rsidR="0015224D">
        <w:rPr>
          <w:rFonts w:ascii="Cambria" w:eastAsia="Cambria" w:hAnsi="Cambria" w:cs="Cambria"/>
          <w:i/>
          <w:color w:val="434343"/>
        </w:rPr>
        <w:t xml:space="preserve">nebo </w:t>
      </w:r>
      <w:r>
        <w:rPr>
          <w:rFonts w:ascii="Cambria" w:eastAsia="Cambria" w:hAnsi="Cambria" w:cs="Cambria"/>
          <w:b/>
          <w:i/>
          <w:color w:val="434343"/>
        </w:rPr>
        <w:t>Vladimír Kořen</w:t>
      </w:r>
      <w:r>
        <w:rPr>
          <w:rFonts w:ascii="Cambria" w:eastAsia="Cambria" w:hAnsi="Cambria" w:cs="Cambria"/>
          <w:i/>
          <w:color w:val="434343"/>
        </w:rPr>
        <w:t>, úspěšný moderátor a bývalý starosta Říčan a řada dalších zástupců samosprávy, odborníků z praxe i z akademické sféry.</w:t>
      </w:r>
    </w:p>
    <w:p w14:paraId="00000007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Letošní ročník Inspiračního fóra SMOČR se zaměří na </w:t>
      </w:r>
      <w:r>
        <w:rPr>
          <w:rFonts w:ascii="Cambria" w:eastAsia="Cambria" w:hAnsi="Cambria" w:cs="Cambria"/>
          <w:b/>
          <w:color w:val="434343"/>
        </w:rPr>
        <w:t xml:space="preserve">téma vody v obci a v krajině, </w:t>
      </w:r>
      <w:r>
        <w:rPr>
          <w:rFonts w:ascii="Cambria" w:eastAsia="Cambria" w:hAnsi="Cambria" w:cs="Cambria"/>
          <w:color w:val="434343"/>
        </w:rPr>
        <w:t xml:space="preserve">představí </w:t>
      </w:r>
      <w:r>
        <w:rPr>
          <w:rFonts w:ascii="Cambria" w:eastAsia="Cambria" w:hAnsi="Cambria" w:cs="Cambria"/>
          <w:b/>
          <w:color w:val="434343"/>
        </w:rPr>
        <w:t xml:space="preserve">příklady práce s památkami a historickými budovami v obcích </w:t>
      </w:r>
      <w:r>
        <w:rPr>
          <w:rFonts w:ascii="Cambria" w:eastAsia="Cambria" w:hAnsi="Cambria" w:cs="Cambria"/>
          <w:color w:val="434343"/>
        </w:rPr>
        <w:t xml:space="preserve">a přiblíží </w:t>
      </w:r>
      <w:r>
        <w:rPr>
          <w:rFonts w:ascii="Cambria" w:eastAsia="Cambria" w:hAnsi="Cambria" w:cs="Cambria"/>
          <w:b/>
          <w:color w:val="434343"/>
        </w:rPr>
        <w:t>osobní zkušenosti, výzvy a úskalí spojené se starostováním</w:t>
      </w:r>
      <w:r>
        <w:rPr>
          <w:rFonts w:ascii="Cambria" w:eastAsia="Cambria" w:hAnsi="Cambria" w:cs="Cambria"/>
          <w:color w:val="434343"/>
        </w:rPr>
        <w:t>.</w:t>
      </w:r>
    </w:p>
    <w:p w14:paraId="00000008" w14:textId="77777777" w:rsidR="000D4BF5" w:rsidRDefault="00F629BD">
      <w:pPr>
        <w:spacing w:before="240" w:after="240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Kdy: </w:t>
      </w:r>
      <w:r>
        <w:rPr>
          <w:rFonts w:ascii="Cambria" w:eastAsia="Cambria" w:hAnsi="Cambria" w:cs="Cambria"/>
          <w:b/>
          <w:color w:val="434343"/>
        </w:rPr>
        <w:t>1. 12. 2022 | 9:00 – 17:00</w:t>
      </w:r>
    </w:p>
    <w:p w14:paraId="00000009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Kde: </w:t>
      </w:r>
      <w:r>
        <w:rPr>
          <w:rFonts w:ascii="Cambria" w:eastAsia="Cambria" w:hAnsi="Cambria" w:cs="Cambria"/>
          <w:b/>
          <w:color w:val="434343"/>
        </w:rPr>
        <w:t xml:space="preserve">Kino Přítomnost, </w:t>
      </w:r>
      <w:proofErr w:type="spellStart"/>
      <w:r>
        <w:rPr>
          <w:rFonts w:ascii="Cambria" w:eastAsia="Cambria" w:hAnsi="Cambria" w:cs="Cambria"/>
          <w:b/>
          <w:color w:val="434343"/>
        </w:rPr>
        <w:t>Siwiecova</w:t>
      </w:r>
      <w:proofErr w:type="spellEnd"/>
      <w:r>
        <w:rPr>
          <w:rFonts w:ascii="Cambria" w:eastAsia="Cambria" w:hAnsi="Cambria" w:cs="Cambria"/>
          <w:b/>
          <w:color w:val="434343"/>
        </w:rPr>
        <w:t xml:space="preserve"> 1, Praha 3</w:t>
      </w:r>
      <w:r>
        <w:rPr>
          <w:rFonts w:ascii="Cambria" w:eastAsia="Cambria" w:hAnsi="Cambria" w:cs="Cambria"/>
          <w:color w:val="434343"/>
        </w:rPr>
        <w:t xml:space="preserve"> (rezervace osobní účasti nutná)</w:t>
      </w:r>
    </w:p>
    <w:p w14:paraId="0000000A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  <w:u w:val="single"/>
        </w:rPr>
      </w:pPr>
      <w:r>
        <w:rPr>
          <w:rFonts w:ascii="Cambria" w:eastAsia="Cambria" w:hAnsi="Cambria" w:cs="Cambria"/>
          <w:color w:val="434343"/>
        </w:rPr>
        <w:t xml:space="preserve">Přenos akce online na webu </w:t>
      </w:r>
      <w:hyperlink r:id="rId5">
        <w:r>
          <w:rPr>
            <w:rFonts w:ascii="Cambria" w:eastAsia="Cambria" w:hAnsi="Cambria" w:cs="Cambria"/>
            <w:color w:val="434343"/>
            <w:u w:val="single"/>
          </w:rPr>
          <w:t>www.inspiracniforum.smocr.cz</w:t>
        </w:r>
      </w:hyperlink>
      <w:r>
        <w:rPr>
          <w:rFonts w:ascii="Cambria" w:eastAsia="Cambria" w:hAnsi="Cambria" w:cs="Cambria"/>
          <w:color w:val="434343"/>
        </w:rPr>
        <w:t xml:space="preserve"> a </w:t>
      </w:r>
      <w:hyperlink r:id="rId6">
        <w:r>
          <w:rPr>
            <w:rFonts w:ascii="Cambria" w:eastAsia="Cambria" w:hAnsi="Cambria" w:cs="Cambria"/>
            <w:color w:val="434343"/>
            <w:u w:val="single"/>
          </w:rPr>
          <w:t>www.smocr.cz</w:t>
        </w:r>
      </w:hyperlink>
    </w:p>
    <w:p w14:paraId="0000000B" w14:textId="3761BFC6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 w:rsidRPr="4B7C29D9">
        <w:rPr>
          <w:rFonts w:ascii="Cambria" w:eastAsia="Cambria" w:hAnsi="Cambria" w:cs="Cambria"/>
          <w:i/>
          <w:iCs/>
          <w:color w:val="434343"/>
        </w:rPr>
        <w:t xml:space="preserve"> „Tváře starostů a starostek bývají mediálně známé především ve spojení s přírodními katastrofami nebo různými kauzami. Kdo z nás  si ale dovede představit, s jakou zátěží se starostky a starostové denně vypořádávají? Jak se cítí, pokud jsou například  krátce po svém zvolení konfrontováni  s </w:t>
      </w:r>
      <w:r w:rsidR="0015224D" w:rsidRPr="4B7C29D9">
        <w:rPr>
          <w:rFonts w:ascii="Cambria" w:eastAsia="Cambria" w:hAnsi="Cambria" w:cs="Cambria"/>
          <w:i/>
          <w:iCs/>
          <w:color w:val="434343"/>
        </w:rPr>
        <w:t>pandemií, jako</w:t>
      </w:r>
      <w:r w:rsidRPr="4B7C29D9">
        <w:rPr>
          <w:rFonts w:ascii="Cambria" w:eastAsia="Cambria" w:hAnsi="Cambria" w:cs="Cambria"/>
          <w:i/>
          <w:iCs/>
          <w:color w:val="434343"/>
        </w:rPr>
        <w:t xml:space="preserve"> byl COVID-19 a následně vrženi do energetické krize, která má dopad na všechny obce, bez ohledu na to, jak dobře doposud hospodařily? Co s rozjetými investicemi, které se prodražují a hrozí tak nesplnění dotačních podmínek nebo nedodržení termínů staveb či rekonstrukcí, se kterými už občané počítají? Co když v obci v létě vysychají studny a občané nesmí zalévat své zahrádky? Když k tomu přidáme starosti, kde ubytovat uprchlíky z Ukrajiny, jak jim zajistit základní péči nebo hledání řešení někdy až neřešitelných situací souvisejících například s navýšením kapacit mateřských a základních škol, můžeme si konečně říci: Vítejte ve světě starostek a starostů,”</w:t>
      </w:r>
      <w:r w:rsidRPr="4B7C29D9">
        <w:rPr>
          <w:rFonts w:ascii="Cambria" w:eastAsia="Cambria" w:hAnsi="Cambria" w:cs="Cambria"/>
          <w:color w:val="434343"/>
        </w:rPr>
        <w:t xml:space="preserve"> říká </w:t>
      </w:r>
      <w:r w:rsidR="004D34D9" w:rsidRPr="4B7C29D9">
        <w:rPr>
          <w:rFonts w:ascii="Cambria" w:eastAsia="Cambria" w:hAnsi="Cambria" w:cs="Cambria"/>
          <w:color w:val="434343"/>
        </w:rPr>
        <w:t xml:space="preserve"> Radka Vladyková, výkonn</w:t>
      </w:r>
      <w:r w:rsidR="2078409C" w:rsidRPr="4B7C29D9">
        <w:rPr>
          <w:rFonts w:ascii="Cambria" w:eastAsia="Cambria" w:hAnsi="Cambria" w:cs="Cambria"/>
          <w:color w:val="434343"/>
        </w:rPr>
        <w:t xml:space="preserve">á </w:t>
      </w:r>
      <w:r w:rsidR="004D34D9" w:rsidRPr="4B7C29D9">
        <w:rPr>
          <w:rFonts w:ascii="Cambria" w:eastAsia="Cambria" w:hAnsi="Cambria" w:cs="Cambria"/>
          <w:color w:val="434343"/>
        </w:rPr>
        <w:t xml:space="preserve">ředitelka </w:t>
      </w:r>
      <w:r w:rsidRPr="4B7C29D9">
        <w:rPr>
          <w:rFonts w:ascii="Cambria" w:eastAsia="Cambria" w:hAnsi="Cambria" w:cs="Cambria"/>
          <w:color w:val="434343"/>
        </w:rPr>
        <w:t>SMO ČR.</w:t>
      </w:r>
    </w:p>
    <w:p w14:paraId="0000000C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>I z výše zmíněných důvodů bude  letošní Inspirační fórum věnováno nejen, ale především starostenským starostem.</w:t>
      </w:r>
    </w:p>
    <w:p w14:paraId="0000000D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Jako </w:t>
      </w:r>
      <w:proofErr w:type="spellStart"/>
      <w:r>
        <w:rPr>
          <w:rFonts w:ascii="Cambria" w:eastAsia="Cambria" w:hAnsi="Cambria" w:cs="Cambria"/>
          <w:color w:val="434343"/>
        </w:rPr>
        <w:t>keynote</w:t>
      </w:r>
      <w:proofErr w:type="spellEnd"/>
      <w:r>
        <w:rPr>
          <w:rFonts w:ascii="Cambria" w:eastAsia="Cambria" w:hAnsi="Cambria" w:cs="Cambria"/>
          <w:color w:val="434343"/>
        </w:rPr>
        <w:t xml:space="preserve"> </w:t>
      </w:r>
      <w:proofErr w:type="spellStart"/>
      <w:r>
        <w:rPr>
          <w:rFonts w:ascii="Cambria" w:eastAsia="Cambria" w:hAnsi="Cambria" w:cs="Cambria"/>
          <w:color w:val="434343"/>
        </w:rPr>
        <w:t>speakr</w:t>
      </w:r>
      <w:proofErr w:type="spellEnd"/>
      <w:r>
        <w:rPr>
          <w:rFonts w:ascii="Cambria" w:eastAsia="Cambria" w:hAnsi="Cambria" w:cs="Cambria"/>
          <w:color w:val="434343"/>
        </w:rPr>
        <w:t xml:space="preserve"> vystoupí </w:t>
      </w:r>
      <w:r>
        <w:rPr>
          <w:rFonts w:ascii="Cambria" w:eastAsia="Cambria" w:hAnsi="Cambria" w:cs="Cambria"/>
          <w:b/>
          <w:color w:val="434343"/>
        </w:rPr>
        <w:t>Dana Drábová</w:t>
      </w:r>
      <w:r>
        <w:rPr>
          <w:rFonts w:ascii="Cambria" w:eastAsia="Cambria" w:hAnsi="Cambria" w:cs="Cambria"/>
          <w:color w:val="434343"/>
        </w:rPr>
        <w:t>, kterou zná veřejnost především jako  odbornici na jadernou energetiku. Působí však také jako místostarostka středočeské obce Pyšely a ve svém příspěvku představí svůj pohled na energetickou krizi i zkušenosti z pozice obecní zastupitelky.</w:t>
      </w:r>
    </w:p>
    <w:p w14:paraId="0000000E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lastRenderedPageBreak/>
        <w:t>Další řečníci budou v jednotlivých blocích diskutovat nad těmito tématy:</w:t>
      </w:r>
    </w:p>
    <w:p w14:paraId="0000000F" w14:textId="77777777" w:rsidR="000D4BF5" w:rsidRDefault="00F629BD">
      <w:pPr>
        <w:numPr>
          <w:ilvl w:val="0"/>
          <w:numId w:val="1"/>
        </w:numPr>
        <w:spacing w:before="240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>Voda v obci a krajině</w:t>
      </w:r>
    </w:p>
    <w:p w14:paraId="00000010" w14:textId="77777777" w:rsidR="000D4BF5" w:rsidRDefault="00F629BD">
      <w:pPr>
        <w:numPr>
          <w:ilvl w:val="0"/>
          <w:numId w:val="1"/>
        </w:numPr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>Práce s památkami a historickými objekty</w:t>
      </w:r>
    </w:p>
    <w:p w14:paraId="00000011" w14:textId="77777777" w:rsidR="000D4BF5" w:rsidRDefault="00F629BD">
      <w:pPr>
        <w:numPr>
          <w:ilvl w:val="0"/>
          <w:numId w:val="1"/>
        </w:numPr>
        <w:spacing w:after="240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>Starosti starostů a starostek</w:t>
      </w:r>
    </w:p>
    <w:p w14:paraId="00000012" w14:textId="6D901C98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V části věnované vodě budou účastníci konference diskutovat o tom, </w:t>
      </w:r>
      <w:r>
        <w:rPr>
          <w:rFonts w:ascii="Cambria" w:eastAsia="Cambria" w:hAnsi="Cambria" w:cs="Cambria"/>
          <w:b/>
          <w:color w:val="434343"/>
        </w:rPr>
        <w:t>jak lépe udržet vodu v krajině a tím měnit její ráz, posílit její odolnost proti klimatickým vlivům a zvýšit její atraktivitu pro turisty</w:t>
      </w:r>
      <w:r>
        <w:rPr>
          <w:rFonts w:ascii="Cambria" w:eastAsia="Cambria" w:hAnsi="Cambria" w:cs="Cambria"/>
          <w:color w:val="434343"/>
        </w:rPr>
        <w:t xml:space="preserve">. Právě toto téma přiblíží </w:t>
      </w:r>
      <w:r>
        <w:rPr>
          <w:rFonts w:ascii="Cambria" w:eastAsia="Cambria" w:hAnsi="Cambria" w:cs="Cambria"/>
          <w:b/>
          <w:color w:val="434343"/>
        </w:rPr>
        <w:t>Blanka Galiová, starostka Šardic</w:t>
      </w:r>
      <w:r>
        <w:rPr>
          <w:rFonts w:ascii="Cambria" w:eastAsia="Cambria" w:hAnsi="Cambria" w:cs="Cambria"/>
          <w:color w:val="434343"/>
        </w:rPr>
        <w:t xml:space="preserve">, kterým se dnes přezdívá Moravské Toskánsko. Odborníci z organizace </w:t>
      </w:r>
      <w:r>
        <w:rPr>
          <w:rFonts w:ascii="Cambria" w:eastAsia="Cambria" w:hAnsi="Cambria" w:cs="Cambria"/>
          <w:b/>
          <w:color w:val="434343"/>
        </w:rPr>
        <w:t>Živá voda</w:t>
      </w:r>
      <w:r>
        <w:rPr>
          <w:rFonts w:ascii="Cambria" w:eastAsia="Cambria" w:hAnsi="Cambria" w:cs="Cambria"/>
          <w:color w:val="434343"/>
        </w:rPr>
        <w:t xml:space="preserve"> představí možnosti, které někdy i jednoduché úpravy v krajině skýtají. Spotřeba vody a její užitkový cyklus budou hrát v budoucnosti daleko větší roli než doposud. Kdo se zatím nesetkal s pojmem “šedá voda”, tomu ho přiblíží odbornice na udržitelný rozvoj </w:t>
      </w:r>
      <w:r>
        <w:rPr>
          <w:rFonts w:ascii="Cambria" w:eastAsia="Cambria" w:hAnsi="Cambria" w:cs="Cambria"/>
          <w:b/>
          <w:color w:val="434343"/>
        </w:rPr>
        <w:t xml:space="preserve">Eva </w:t>
      </w:r>
      <w:proofErr w:type="spellStart"/>
      <w:r>
        <w:rPr>
          <w:rFonts w:ascii="Cambria" w:eastAsia="Cambria" w:hAnsi="Cambria" w:cs="Cambria"/>
          <w:b/>
          <w:color w:val="434343"/>
        </w:rPr>
        <w:t>Neudertová</w:t>
      </w:r>
      <w:proofErr w:type="spellEnd"/>
      <w:r>
        <w:rPr>
          <w:rFonts w:ascii="Cambria" w:eastAsia="Cambria" w:hAnsi="Cambria" w:cs="Cambria"/>
          <w:color w:val="434343"/>
        </w:rPr>
        <w:t xml:space="preserve">. Pitná voda patří ke kritické infrastruktuře každého města a </w:t>
      </w:r>
      <w:r>
        <w:rPr>
          <w:rFonts w:ascii="Cambria" w:eastAsia="Cambria" w:hAnsi="Cambria" w:cs="Cambria"/>
          <w:b/>
          <w:color w:val="434343"/>
        </w:rPr>
        <w:t xml:space="preserve">starosta </w:t>
      </w:r>
      <w:r w:rsidR="0015224D">
        <w:rPr>
          <w:rFonts w:ascii="Cambria" w:eastAsia="Cambria" w:hAnsi="Cambria" w:cs="Cambria"/>
          <w:b/>
          <w:color w:val="434343"/>
        </w:rPr>
        <w:t>Zábřehu</w:t>
      </w:r>
      <w:bookmarkStart w:id="0" w:name="_GoBack"/>
      <w:bookmarkEnd w:id="0"/>
      <w:r>
        <w:rPr>
          <w:rFonts w:ascii="Cambria" w:eastAsia="Cambria" w:hAnsi="Cambria" w:cs="Cambria"/>
          <w:b/>
          <w:color w:val="434343"/>
        </w:rPr>
        <w:t xml:space="preserve"> František John</w:t>
      </w:r>
      <w:r>
        <w:rPr>
          <w:rFonts w:ascii="Cambria" w:eastAsia="Cambria" w:hAnsi="Cambria" w:cs="Cambria"/>
          <w:color w:val="434343"/>
        </w:rPr>
        <w:t xml:space="preserve"> </w:t>
      </w:r>
      <w:r w:rsidR="004D34D9">
        <w:rPr>
          <w:rFonts w:ascii="Cambria" w:eastAsia="Cambria" w:hAnsi="Cambria" w:cs="Cambria"/>
          <w:color w:val="434343"/>
        </w:rPr>
        <w:t>se podělí o</w:t>
      </w:r>
      <w:r>
        <w:rPr>
          <w:rFonts w:ascii="Cambria" w:eastAsia="Cambria" w:hAnsi="Cambria" w:cs="Cambria"/>
          <w:color w:val="434343"/>
        </w:rPr>
        <w:t xml:space="preserve"> svou zkušenost se získáním dříve prodané infrastruktury zpět do vlastnictví města. </w:t>
      </w:r>
    </w:p>
    <w:p w14:paraId="00000013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b/>
          <w:color w:val="434343"/>
        </w:rPr>
        <w:t xml:space="preserve">Památkám v obcích </w:t>
      </w:r>
      <w:r>
        <w:rPr>
          <w:rFonts w:ascii="Cambria" w:eastAsia="Cambria" w:hAnsi="Cambria" w:cs="Cambria"/>
          <w:color w:val="434343"/>
        </w:rPr>
        <w:t xml:space="preserve">a práci s nimi se bude věnovat další blok Inspiračního fóra. Obec </w:t>
      </w:r>
      <w:r>
        <w:rPr>
          <w:rFonts w:ascii="Cambria" w:eastAsia="Cambria" w:hAnsi="Cambria" w:cs="Cambria"/>
          <w:b/>
          <w:color w:val="434343"/>
        </w:rPr>
        <w:t xml:space="preserve">Těchobuz na Vysočině, </w:t>
      </w:r>
      <w:r>
        <w:rPr>
          <w:rFonts w:ascii="Cambria" w:eastAsia="Cambria" w:hAnsi="Cambria" w:cs="Cambria"/>
          <w:color w:val="434343"/>
        </w:rPr>
        <w:t xml:space="preserve">která má cca 80 obyvatel, se může pyšnit více než desítkou různých opravených, zpřístupněných a využívaných památek, jejichž příběh nám přiblíží starosta </w:t>
      </w:r>
      <w:r>
        <w:rPr>
          <w:rFonts w:ascii="Cambria" w:eastAsia="Cambria" w:hAnsi="Cambria" w:cs="Cambria"/>
          <w:b/>
          <w:color w:val="434343"/>
        </w:rPr>
        <w:t>Pavel Hájek</w:t>
      </w:r>
      <w:r>
        <w:rPr>
          <w:rFonts w:ascii="Cambria" w:eastAsia="Cambria" w:hAnsi="Cambria" w:cs="Cambria"/>
          <w:color w:val="434343"/>
        </w:rPr>
        <w:t xml:space="preserve">. O silnou a inspirativní zkušenost se podělí starosta obce </w:t>
      </w:r>
      <w:r>
        <w:rPr>
          <w:rFonts w:ascii="Cambria" w:eastAsia="Cambria" w:hAnsi="Cambria" w:cs="Cambria"/>
          <w:b/>
          <w:color w:val="434343"/>
        </w:rPr>
        <w:t>Štědrá na Karlovarsku František Pánek</w:t>
      </w:r>
      <w:r>
        <w:rPr>
          <w:rFonts w:ascii="Cambria" w:eastAsia="Cambria" w:hAnsi="Cambria" w:cs="Cambria"/>
          <w:color w:val="434343"/>
        </w:rPr>
        <w:t xml:space="preserve">. Tato obec v roce 2012 koupila zpět zchátralý zámek z 18. století a dlouhé období investic a oprav se vyplatilo – v roce 2016 získal zámek titul </w:t>
      </w:r>
      <w:r>
        <w:rPr>
          <w:rFonts w:ascii="Cambria" w:eastAsia="Cambria" w:hAnsi="Cambria" w:cs="Cambria"/>
          <w:b/>
          <w:color w:val="434343"/>
        </w:rPr>
        <w:t>Zachráněná památka v soutěži Stavba roku Karlovarského kraje</w:t>
      </w:r>
      <w:r>
        <w:rPr>
          <w:rFonts w:ascii="Cambria" w:eastAsia="Cambria" w:hAnsi="Cambria" w:cs="Cambria"/>
          <w:color w:val="434343"/>
        </w:rPr>
        <w:t xml:space="preserve">.  </w:t>
      </w:r>
    </w:p>
    <w:p w14:paraId="00000014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V sekci věnované starostenským starostem se pak o zkušenosti podělí například úspěšný moderátor, publicista a také bývalý starosta města </w:t>
      </w:r>
      <w:r>
        <w:rPr>
          <w:rFonts w:ascii="Cambria" w:eastAsia="Cambria" w:hAnsi="Cambria" w:cs="Cambria"/>
          <w:b/>
          <w:color w:val="434343"/>
        </w:rPr>
        <w:t>Říčany Vladimír Kořen</w:t>
      </w:r>
      <w:r>
        <w:rPr>
          <w:rFonts w:ascii="Cambria" w:eastAsia="Cambria" w:hAnsi="Cambria" w:cs="Cambria"/>
          <w:color w:val="434343"/>
        </w:rPr>
        <w:t xml:space="preserve">. </w:t>
      </w:r>
      <w:r>
        <w:rPr>
          <w:rFonts w:ascii="Cambria" w:eastAsia="Cambria" w:hAnsi="Cambria" w:cs="Cambria"/>
          <w:b/>
          <w:color w:val="434343"/>
        </w:rPr>
        <w:t>Matěj Hlavatý,</w:t>
      </w:r>
      <w:r>
        <w:rPr>
          <w:rFonts w:ascii="Cambria" w:eastAsia="Cambria" w:hAnsi="Cambria" w:cs="Cambria"/>
          <w:color w:val="434343"/>
        </w:rPr>
        <w:t xml:space="preserve"> který byl v roce 2014 ve svých dvaceti letech zvolený nejmladším starostou v České republice a nyní zahajuje své třetí volební období v obci </w:t>
      </w:r>
      <w:r>
        <w:rPr>
          <w:rFonts w:ascii="Cambria" w:eastAsia="Cambria" w:hAnsi="Cambria" w:cs="Cambria"/>
          <w:b/>
          <w:color w:val="434343"/>
        </w:rPr>
        <w:t>Tetín</w:t>
      </w:r>
      <w:r>
        <w:rPr>
          <w:rFonts w:ascii="Cambria" w:eastAsia="Cambria" w:hAnsi="Cambria" w:cs="Cambria"/>
          <w:color w:val="434343"/>
        </w:rPr>
        <w:t xml:space="preserve"> na Jičínsku, bude vyprávět o svých zkušenostech, motivaci a kreativitě při hledání řešení v situacích, kdy má malá obec podstatně menší možnosti než města. </w:t>
      </w:r>
    </w:p>
    <w:p w14:paraId="00000015" w14:textId="7DC4A23E" w:rsidR="000D4BF5" w:rsidRDefault="00F629BD">
      <w:pPr>
        <w:spacing w:before="240" w:after="240"/>
        <w:rPr>
          <w:rFonts w:ascii="Cambria" w:eastAsia="Cambria" w:hAnsi="Cambria" w:cs="Cambria"/>
          <w:color w:val="434343"/>
          <w:highlight w:val="yellow"/>
        </w:rPr>
      </w:pPr>
      <w:r>
        <w:rPr>
          <w:rFonts w:ascii="Cambria" w:eastAsia="Cambria" w:hAnsi="Cambria" w:cs="Cambria"/>
          <w:color w:val="434343"/>
        </w:rPr>
        <w:t xml:space="preserve">Kompletní program </w:t>
      </w:r>
      <w:r w:rsidR="00705545">
        <w:rPr>
          <w:rFonts w:ascii="Cambria" w:eastAsia="Cambria" w:hAnsi="Cambria" w:cs="Cambria"/>
          <w:color w:val="434343"/>
        </w:rPr>
        <w:t>Inspiračního fóra bude zveřejněn v následujících dnech na stránkách Svazu měst a obcí ČR.</w:t>
      </w:r>
    </w:p>
    <w:p w14:paraId="00000016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Organizátorem akce je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Svaz měst a obcí ČR</w:t>
        </w:r>
      </w:hyperlink>
      <w:r>
        <w:rPr>
          <w:rFonts w:ascii="Cambria" w:eastAsia="Cambria" w:hAnsi="Cambria" w:cs="Cambria"/>
          <w:color w:val="434343"/>
        </w:rPr>
        <w:t>.</w:t>
      </w:r>
    </w:p>
    <w:p w14:paraId="00000017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S podporou: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Ministerstvo pro místní rozvoj</w:t>
        </w:r>
      </w:hyperlink>
      <w:r>
        <w:rPr>
          <w:rFonts w:ascii="Cambria" w:eastAsia="Cambria" w:hAnsi="Cambria" w:cs="Cambria"/>
          <w:color w:val="434343"/>
        </w:rPr>
        <w:t xml:space="preserve">, </w:t>
      </w:r>
      <w:hyperlink r:id="rId9">
        <w:r>
          <w:rPr>
            <w:rFonts w:ascii="Cambria" w:eastAsia="Cambria" w:hAnsi="Cambria" w:cs="Cambria"/>
            <w:color w:val="1155CC"/>
            <w:u w:val="single"/>
          </w:rPr>
          <w:t>Magistrát hlavního města Prahy</w:t>
        </w:r>
      </w:hyperlink>
      <w:r>
        <w:rPr>
          <w:rFonts w:ascii="Cambria" w:eastAsia="Cambria" w:hAnsi="Cambria" w:cs="Cambria"/>
          <w:color w:val="434343"/>
        </w:rPr>
        <w:t xml:space="preserve">, </w:t>
      </w:r>
      <w:hyperlink r:id="rId10">
        <w:r>
          <w:rPr>
            <w:rFonts w:ascii="Cambria" w:eastAsia="Cambria" w:hAnsi="Cambria" w:cs="Cambria"/>
            <w:color w:val="1155CC"/>
            <w:u w:val="single"/>
          </w:rPr>
          <w:t>Britské velvyslanectví v Praze</w:t>
        </w:r>
      </w:hyperlink>
    </w:p>
    <w:p w14:paraId="00000018" w14:textId="77777777" w:rsidR="000D4BF5" w:rsidRDefault="00F629BD">
      <w:pPr>
        <w:spacing w:before="240" w:after="240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Programový partner: </w:t>
      </w:r>
      <w:hyperlink r:id="rId11">
        <w:r>
          <w:rPr>
            <w:rFonts w:ascii="Cambria" w:eastAsia="Cambria" w:hAnsi="Cambria" w:cs="Cambria"/>
            <w:color w:val="1155CC"/>
            <w:u w:val="single"/>
          </w:rPr>
          <w:t>Univerzitní centrum energeticky efektivních budov ČVUT</w:t>
        </w:r>
      </w:hyperlink>
      <w:r>
        <w:rPr>
          <w:rFonts w:ascii="Cambria" w:eastAsia="Cambria" w:hAnsi="Cambria" w:cs="Cambria"/>
          <w:color w:val="434343"/>
        </w:rPr>
        <w:t xml:space="preserve"> </w:t>
      </w:r>
    </w:p>
    <w:p w14:paraId="00000019" w14:textId="77777777" w:rsidR="000D4BF5" w:rsidRDefault="000D4BF5">
      <w:pPr>
        <w:spacing w:before="240" w:after="240"/>
        <w:rPr>
          <w:rFonts w:ascii="Cambria" w:eastAsia="Cambria" w:hAnsi="Cambria" w:cs="Cambria"/>
          <w:color w:val="434343"/>
        </w:rPr>
      </w:pPr>
    </w:p>
    <w:p w14:paraId="0000001A" w14:textId="60639E2B" w:rsidR="000D4BF5" w:rsidRDefault="00F629BD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>Kontakty Svaz měst a obcí</w:t>
      </w:r>
      <w:r w:rsidR="00705545">
        <w:rPr>
          <w:rFonts w:ascii="Cambria" w:eastAsia="Cambria" w:hAnsi="Cambria" w:cs="Cambria"/>
          <w:b/>
          <w:color w:val="434343"/>
        </w:rPr>
        <w:t xml:space="preserve"> ČR</w:t>
      </w:r>
      <w:r>
        <w:rPr>
          <w:rFonts w:ascii="Cambria" w:eastAsia="Cambria" w:hAnsi="Cambria" w:cs="Cambria"/>
          <w:b/>
          <w:color w:val="434343"/>
        </w:rPr>
        <w:t xml:space="preserve"> (realizátor): </w:t>
      </w:r>
    </w:p>
    <w:p w14:paraId="0000001B" w14:textId="1569E8E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>Monika Štěpá</w:t>
      </w:r>
      <w:r w:rsidR="0018562B">
        <w:rPr>
          <w:rFonts w:ascii="Cambria" w:eastAsia="Cambria" w:hAnsi="Cambria" w:cs="Cambria"/>
          <w:color w:val="434343"/>
        </w:rPr>
        <w:t xml:space="preserve">nová: stepanova@smocr.cz, </w:t>
      </w:r>
      <w:r>
        <w:rPr>
          <w:rFonts w:ascii="Cambria" w:eastAsia="Cambria" w:hAnsi="Cambria" w:cs="Cambria"/>
          <w:color w:val="434343"/>
        </w:rPr>
        <w:t>234</w:t>
      </w:r>
      <w:r w:rsidR="0018562B">
        <w:rPr>
          <w:rFonts w:ascii="Cambria" w:eastAsia="Cambria" w:hAnsi="Cambria" w:cs="Cambria"/>
          <w:color w:val="434343"/>
        </w:rPr>
        <w:t xml:space="preserve"> </w:t>
      </w:r>
      <w:r>
        <w:rPr>
          <w:rFonts w:ascii="Cambria" w:eastAsia="Cambria" w:hAnsi="Cambria" w:cs="Cambria"/>
          <w:color w:val="434343"/>
        </w:rPr>
        <w:t xml:space="preserve">709 715 </w:t>
      </w:r>
    </w:p>
    <w:p w14:paraId="0000001C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Gabriela Hůlková: hůlkova@smocr.cz, 733 182 293 </w:t>
      </w:r>
    </w:p>
    <w:p w14:paraId="0000001D" w14:textId="77777777" w:rsidR="000D4BF5" w:rsidRDefault="000D4BF5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</w:p>
    <w:p w14:paraId="0000001E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lastRenderedPageBreak/>
        <w:t xml:space="preserve">Kontakt produkce: </w:t>
      </w:r>
    </w:p>
    <w:p w14:paraId="0000001F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Barbora Kousalová: bara.kousalova@gmail.com, 603 231 538 </w:t>
      </w:r>
    </w:p>
    <w:p w14:paraId="00000020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Michal Kučerák: kucerakm@gmail.com, 776 740 672 </w:t>
      </w:r>
    </w:p>
    <w:p w14:paraId="00000021" w14:textId="77777777" w:rsidR="000D4BF5" w:rsidRDefault="000D4BF5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</w:p>
    <w:p w14:paraId="00000022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b/>
          <w:color w:val="434343"/>
        </w:rPr>
      </w:pPr>
      <w:r>
        <w:rPr>
          <w:rFonts w:ascii="Cambria" w:eastAsia="Cambria" w:hAnsi="Cambria" w:cs="Cambria"/>
          <w:b/>
          <w:color w:val="434343"/>
        </w:rPr>
        <w:t>Kontakt pro média:</w:t>
      </w:r>
    </w:p>
    <w:p w14:paraId="00000023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Lucie Medková: </w:t>
      </w:r>
      <w:hyperlink r:id="rId12">
        <w:r>
          <w:rPr>
            <w:rFonts w:ascii="Cambria" w:eastAsia="Cambria" w:hAnsi="Cambria" w:cs="Cambria"/>
            <w:color w:val="1155CC"/>
            <w:u w:val="single"/>
          </w:rPr>
          <w:t>medkova@p2m.cz</w:t>
        </w:r>
      </w:hyperlink>
      <w:r>
        <w:rPr>
          <w:rFonts w:ascii="Cambria" w:eastAsia="Cambria" w:hAnsi="Cambria" w:cs="Cambria"/>
          <w:color w:val="434343"/>
        </w:rPr>
        <w:t>, 603 759 360</w:t>
      </w:r>
    </w:p>
    <w:p w14:paraId="00000024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</w:rPr>
      </w:pPr>
      <w:r>
        <w:rPr>
          <w:rFonts w:ascii="Cambria" w:eastAsia="Cambria" w:hAnsi="Cambria" w:cs="Cambria"/>
          <w:color w:val="434343"/>
        </w:rPr>
        <w:t xml:space="preserve">Klára Vorlíčková: </w:t>
      </w:r>
      <w:hyperlink r:id="rId13">
        <w:r>
          <w:rPr>
            <w:rFonts w:ascii="Cambria" w:eastAsia="Cambria" w:hAnsi="Cambria" w:cs="Cambria"/>
            <w:color w:val="1155CC"/>
            <w:u w:val="single"/>
          </w:rPr>
          <w:t>vorlickova@p2m.cz</w:t>
        </w:r>
      </w:hyperlink>
      <w:r>
        <w:rPr>
          <w:rFonts w:ascii="Cambria" w:eastAsia="Cambria" w:hAnsi="Cambria" w:cs="Cambria"/>
          <w:color w:val="434343"/>
        </w:rPr>
        <w:t>, 776 459 208</w:t>
      </w:r>
    </w:p>
    <w:p w14:paraId="00000025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  <w:sz w:val="20"/>
          <w:szCs w:val="20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</w:p>
    <w:p w14:paraId="00000026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  <w:sz w:val="20"/>
          <w:szCs w:val="20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</w:p>
    <w:p w14:paraId="00000027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  <w:sz w:val="20"/>
          <w:szCs w:val="20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</w:p>
    <w:p w14:paraId="00000028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  <w:sz w:val="20"/>
          <w:szCs w:val="20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</w:p>
    <w:p w14:paraId="00000029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  <w:sz w:val="20"/>
          <w:szCs w:val="20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</w:p>
    <w:p w14:paraId="0000002A" w14:textId="77777777" w:rsidR="000D4BF5" w:rsidRDefault="00F629BD">
      <w:pPr>
        <w:spacing w:before="240" w:after="240" w:line="240" w:lineRule="auto"/>
        <w:rPr>
          <w:rFonts w:ascii="Cambria" w:eastAsia="Cambria" w:hAnsi="Cambria" w:cs="Cambria"/>
          <w:color w:val="434343"/>
          <w:sz w:val="20"/>
          <w:szCs w:val="20"/>
        </w:rPr>
      </w:pPr>
      <w:r>
        <w:rPr>
          <w:rFonts w:ascii="Cambria" w:eastAsia="Cambria" w:hAnsi="Cambria" w:cs="Cambria"/>
          <w:color w:val="434343"/>
          <w:sz w:val="20"/>
          <w:szCs w:val="20"/>
        </w:rPr>
        <w:t xml:space="preserve"> </w:t>
      </w:r>
    </w:p>
    <w:p w14:paraId="0000002B" w14:textId="77777777" w:rsidR="000D4BF5" w:rsidRDefault="000D4BF5">
      <w:pPr>
        <w:rPr>
          <w:rFonts w:ascii="Cambria" w:eastAsia="Cambria" w:hAnsi="Cambria" w:cs="Cambria"/>
          <w:color w:val="434343"/>
        </w:rPr>
      </w:pPr>
    </w:p>
    <w:p w14:paraId="0000002C" w14:textId="77777777" w:rsidR="000D4BF5" w:rsidRDefault="000D4BF5">
      <w:pPr>
        <w:rPr>
          <w:rFonts w:ascii="Cambria" w:eastAsia="Cambria" w:hAnsi="Cambria" w:cs="Cambria"/>
          <w:color w:val="434343"/>
        </w:rPr>
      </w:pPr>
    </w:p>
    <w:sectPr w:rsidR="000D4B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4669"/>
    <w:multiLevelType w:val="multilevel"/>
    <w:tmpl w:val="E5DA8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5"/>
    <w:rsid w:val="000D4BF5"/>
    <w:rsid w:val="0015224D"/>
    <w:rsid w:val="0018562B"/>
    <w:rsid w:val="00213E6D"/>
    <w:rsid w:val="00304612"/>
    <w:rsid w:val="004D34D9"/>
    <w:rsid w:val="00694748"/>
    <w:rsid w:val="00705545"/>
    <w:rsid w:val="00F629BD"/>
    <w:rsid w:val="2078409C"/>
    <w:rsid w:val="4B7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99C4"/>
  <w15:docId w15:val="{81DF87F0-2610-4022-97AC-29EBAD32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r.cz/cs/ministerstvo" TargetMode="External"/><Relationship Id="rId13" Type="http://schemas.openxmlformats.org/officeDocument/2006/relationships/hyperlink" Target="mailto:vorlickova@p2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ocr.cz/" TargetMode="External"/><Relationship Id="rId12" Type="http://schemas.openxmlformats.org/officeDocument/2006/relationships/hyperlink" Target="mailto:medkova@p2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ocr.cz/" TargetMode="External"/><Relationship Id="rId11" Type="http://schemas.openxmlformats.org/officeDocument/2006/relationships/hyperlink" Target="https://www.uceeb.cz/" TargetMode="External"/><Relationship Id="rId5" Type="http://schemas.openxmlformats.org/officeDocument/2006/relationships/hyperlink" Target="https://www.smocr.cz/cs/inspiracni-foru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v.uk/world/organisations/british-embassy-prague/office/british-embassy.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ha.eu/jn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6</cp:revision>
  <cp:lastPrinted>2022-10-25T09:45:00Z</cp:lastPrinted>
  <dcterms:created xsi:type="dcterms:W3CDTF">2022-10-27T09:22:00Z</dcterms:created>
  <dcterms:modified xsi:type="dcterms:W3CDTF">2022-10-27T10:08:00Z</dcterms:modified>
</cp:coreProperties>
</file>